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03" w:rsidRPr="003D5CA0" w:rsidRDefault="00AB7C03" w:rsidP="00AB7C03">
      <w:pPr>
        <w:rPr>
          <w:rFonts w:ascii="AR CENA" w:hAnsi="AR CENA"/>
          <w:sz w:val="28"/>
          <w:szCs w:val="28"/>
        </w:rPr>
      </w:pPr>
      <w:r w:rsidRPr="003D5CA0">
        <w:rPr>
          <w:rFonts w:ascii="AR CENA" w:hAnsi="AR CENA"/>
          <w:sz w:val="28"/>
          <w:szCs w:val="28"/>
        </w:rPr>
        <w:t>Objet d’étude : la poésie</w:t>
      </w:r>
    </w:p>
    <w:p w:rsidR="00AB7C03" w:rsidRPr="0088616F" w:rsidRDefault="00AB7C03" w:rsidP="00AB7C03">
      <w:pPr>
        <w:rPr>
          <w:rFonts w:ascii="Gentium Book Basic" w:hAnsi="Gentium Book Basic"/>
          <w:b/>
          <w:caps/>
          <w:sz w:val="32"/>
          <w:szCs w:val="32"/>
        </w:rPr>
      </w:pPr>
      <w:r w:rsidRPr="0088616F">
        <w:rPr>
          <w:rFonts w:ascii="Gentium Book Basic" w:hAnsi="Gentium Book Basic"/>
          <w:b/>
          <w:caps/>
          <w:sz w:val="32"/>
          <w:szCs w:val="32"/>
        </w:rPr>
        <w:t>Rouets et fileuses…</w:t>
      </w:r>
    </w:p>
    <w:p w:rsidR="00AB7C03" w:rsidRDefault="00AB7C03" w:rsidP="00AB7C03">
      <w:pPr>
        <w:spacing w:after="0" w:line="240" w:lineRule="auto"/>
        <w:jc w:val="right"/>
        <w:rPr>
          <w:rFonts w:ascii="Gentium Book Basic" w:hAnsi="Gentium Book Basic" w:cs="Times New Roman"/>
          <w:b/>
          <w:i/>
        </w:rPr>
      </w:pPr>
      <w:proofErr w:type="gramStart"/>
      <w:r w:rsidRPr="004304AA">
        <w:rPr>
          <w:rFonts w:ascii="Gentium Book Basic" w:hAnsi="Gentium Book Basic" w:cs="Times New Roman"/>
          <w:b/>
          <w:i/>
        </w:rPr>
        <w:t>voir</w:t>
      </w:r>
      <w:proofErr w:type="gramEnd"/>
      <w:r w:rsidRPr="004304AA">
        <w:rPr>
          <w:rFonts w:ascii="Gentium Book Basic" w:hAnsi="Gentium Book Basic" w:cs="Times New Roman"/>
          <w:b/>
          <w:i/>
        </w:rPr>
        <w:t xml:space="preserve"> descriptif</w:t>
      </w:r>
      <w:r>
        <w:rPr>
          <w:rFonts w:ascii="Gentium Book Basic" w:hAnsi="Gentium Book Basic" w:cs="Times New Roman"/>
          <w:b/>
          <w:i/>
        </w:rPr>
        <w:t xml:space="preserve"> complet </w:t>
      </w:r>
      <w:r w:rsidRPr="004304AA">
        <w:rPr>
          <w:rFonts w:ascii="Gentium Book Basic" w:hAnsi="Gentium Book Basic" w:cs="Times New Roman"/>
          <w:b/>
          <w:i/>
        </w:rPr>
        <w:t xml:space="preserve"> de séquence</w:t>
      </w:r>
      <w:r>
        <w:rPr>
          <w:rFonts w:ascii="Gentium Book Basic" w:hAnsi="Gentium Book Basic" w:cs="Times New Roman"/>
          <w:b/>
          <w:i/>
        </w:rPr>
        <w:t xml:space="preserve"> </w:t>
      </w:r>
      <w:r w:rsidRPr="004304AA">
        <w:rPr>
          <w:rFonts w:ascii="Gentium Book Basic" w:hAnsi="Gentium Book Basic" w:cs="Times New Roman"/>
          <w:b/>
          <w:i/>
        </w:rPr>
        <w:t>sur le site</w:t>
      </w:r>
      <w:r>
        <w:rPr>
          <w:rFonts w:ascii="Gentium Book Basic" w:hAnsi="Gentium Book Basic" w:cs="Times New Roman"/>
          <w:b/>
          <w:i/>
        </w:rPr>
        <w:t xml:space="preserve"> (pour les professeurs)</w:t>
      </w:r>
    </w:p>
    <w:p w:rsidR="00AB7C03" w:rsidRDefault="00AB7C03" w:rsidP="00AB7C03">
      <w:pPr>
        <w:spacing w:after="0" w:line="240" w:lineRule="auto"/>
        <w:rPr>
          <w:rFonts w:ascii="Times New Roman" w:hAnsi="Times New Roman" w:cs="Times New Roman"/>
          <w:b/>
        </w:rPr>
      </w:pPr>
    </w:p>
    <w:p w:rsidR="00AB7C03" w:rsidRDefault="00AB7C03" w:rsidP="00AB7C03">
      <w:pPr>
        <w:spacing w:after="0" w:line="240" w:lineRule="auto"/>
        <w:rPr>
          <w:rFonts w:ascii="Times New Roman" w:hAnsi="Times New Roman" w:cs="Times New Roman"/>
          <w:b/>
        </w:rPr>
      </w:pPr>
    </w:p>
    <w:p w:rsidR="00AB7C03" w:rsidRPr="006A7A28" w:rsidRDefault="00AB7C03" w:rsidP="00AB7C03">
      <w:pPr>
        <w:spacing w:after="0" w:line="240" w:lineRule="auto"/>
        <w:rPr>
          <w:rFonts w:ascii="Times New Roman" w:eastAsia="Times New Roman" w:hAnsi="Times New Roman" w:cs="Times New Roman"/>
          <w:b/>
          <w:color w:val="000000"/>
          <w:lang w:eastAsia="fr-FR"/>
        </w:rPr>
      </w:pPr>
      <w:r>
        <w:rPr>
          <w:rFonts w:ascii="Times New Roman" w:hAnsi="Times New Roman" w:cs="Times New Roman"/>
          <w:b/>
        </w:rPr>
        <w:t>Paul Valéry, « la fileuse »,</w:t>
      </w:r>
      <w:r w:rsidRPr="00686244">
        <w:rPr>
          <w:rFonts w:ascii="Times New Roman" w:eastAsia="Times New Roman" w:hAnsi="Times New Roman" w:cs="Times New Roman"/>
          <w:b/>
          <w:i/>
          <w:iCs/>
          <w:color w:val="000000"/>
          <w:lang w:eastAsia="fr-FR"/>
        </w:rPr>
        <w:t xml:space="preserve"> </w:t>
      </w:r>
      <w:r w:rsidRPr="006A7A28">
        <w:rPr>
          <w:rFonts w:ascii="Times New Roman" w:eastAsia="Times New Roman" w:hAnsi="Times New Roman" w:cs="Times New Roman"/>
          <w:b/>
          <w:i/>
          <w:iCs/>
          <w:color w:val="000000"/>
          <w:lang w:eastAsia="fr-FR"/>
        </w:rPr>
        <w:t>Album de vers anciens</w:t>
      </w:r>
      <w:r w:rsidRPr="009015EF">
        <w:rPr>
          <w:rFonts w:ascii="Times New Roman" w:eastAsia="Times New Roman" w:hAnsi="Times New Roman" w:cs="Times New Roman"/>
          <w:b/>
          <w:color w:val="000000"/>
          <w:lang w:eastAsia="fr-FR"/>
        </w:rPr>
        <w:t>, 1927.</w:t>
      </w:r>
    </w:p>
    <w:p w:rsidR="00AB7C03" w:rsidRDefault="00AB7C03" w:rsidP="00AB7C03">
      <w:pPr>
        <w:spacing w:after="0" w:line="240" w:lineRule="auto"/>
        <w:rPr>
          <w:rFonts w:ascii="Times New Roman" w:hAnsi="Times New Roman" w:cs="Times New Roman"/>
          <w:b/>
        </w:rPr>
      </w:pPr>
    </w:p>
    <w:p w:rsidR="00AB7C03" w:rsidRDefault="00AB7C03" w:rsidP="00AB7C03">
      <w:pPr>
        <w:spacing w:after="0" w:line="240" w:lineRule="auto"/>
        <w:rPr>
          <w:rFonts w:ascii="Times New Roman" w:hAnsi="Times New Roman" w:cs="Times New Roman"/>
          <w:b/>
        </w:rPr>
      </w:pPr>
    </w:p>
    <w:p w:rsidR="00AB7C03" w:rsidRDefault="00AB7C03" w:rsidP="00AB7C03">
      <w:pPr>
        <w:spacing w:after="0" w:line="240" w:lineRule="auto"/>
        <w:rPr>
          <w:rFonts w:ascii="Times New Roman" w:eastAsia="Times New Roman" w:hAnsi="Times New Roman" w:cs="Times New Roman"/>
          <w:b/>
          <w:color w:val="000000"/>
          <w:lang w:eastAsia="fr-FR"/>
        </w:rPr>
      </w:pPr>
      <w:r>
        <w:rPr>
          <w:rFonts w:ascii="Times New Roman" w:eastAsia="Times New Roman" w:hAnsi="Times New Roman" w:cs="Times New Roman"/>
          <w:b/>
          <w:color w:val="000000"/>
          <w:lang w:eastAsia="fr-FR"/>
        </w:rPr>
        <w:t>APPROCHE DU COMMENTAIRE COMPOSE</w:t>
      </w:r>
    </w:p>
    <w:p w:rsidR="00AB7C03" w:rsidRDefault="00AB7C03" w:rsidP="00AB7C03">
      <w:pPr>
        <w:spacing w:after="0" w:line="240" w:lineRule="auto"/>
        <w:rPr>
          <w:rFonts w:ascii="Times New Roman" w:eastAsia="Times New Roman" w:hAnsi="Times New Roman" w:cs="Times New Roman"/>
          <w:color w:val="000000"/>
          <w:lang w:eastAsia="fr-FR"/>
        </w:rPr>
      </w:pPr>
    </w:p>
    <w:p w:rsidR="00AB7C03" w:rsidRPr="009015EF" w:rsidRDefault="00AB7C03" w:rsidP="00AB7C03">
      <w:pPr>
        <w:spacing w:after="0" w:line="240" w:lineRule="auto"/>
        <w:rPr>
          <w:rFonts w:ascii="Times New Roman" w:eastAsia="Times New Roman" w:hAnsi="Times New Roman" w:cs="Times New Roman"/>
          <w:color w:val="FF0000"/>
          <w:lang w:eastAsia="fr-FR"/>
        </w:rPr>
      </w:pPr>
      <w:r w:rsidRPr="009015EF">
        <w:rPr>
          <w:rFonts w:ascii="Times New Roman" w:eastAsia="Times New Roman" w:hAnsi="Times New Roman" w:cs="Times New Roman"/>
          <w:color w:val="FF0000"/>
          <w:lang w:eastAsia="fr-FR"/>
        </w:rPr>
        <w:t>Assise, la fileuse au bleu de la croisée</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Où le jardin mélodieux se dodeline ;</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 xml:space="preserve">Le </w:t>
      </w:r>
      <w:r w:rsidRPr="009015EF">
        <w:rPr>
          <w:rFonts w:ascii="Times New Roman" w:eastAsia="Times New Roman" w:hAnsi="Times New Roman" w:cs="Times New Roman"/>
          <w:color w:val="4F81BD" w:themeColor="accent1"/>
          <w:lang w:eastAsia="fr-FR"/>
        </w:rPr>
        <w:t>rouet</w:t>
      </w:r>
      <w:r w:rsidRPr="009015EF">
        <w:rPr>
          <w:rFonts w:ascii="Times New Roman" w:eastAsia="Times New Roman" w:hAnsi="Times New Roman" w:cs="Times New Roman"/>
          <w:color w:val="000000"/>
          <w:lang w:eastAsia="fr-FR"/>
        </w:rPr>
        <w:t xml:space="preserve"> ancien qui </w:t>
      </w:r>
      <w:r w:rsidRPr="009015EF">
        <w:rPr>
          <w:rFonts w:ascii="Times New Roman" w:eastAsia="Times New Roman" w:hAnsi="Times New Roman" w:cs="Times New Roman"/>
          <w:color w:val="4F81BD" w:themeColor="accent1"/>
          <w:lang w:eastAsia="fr-FR"/>
        </w:rPr>
        <w:t>ronfl</w:t>
      </w:r>
      <w:r w:rsidRPr="009015EF">
        <w:rPr>
          <w:rFonts w:ascii="Times New Roman" w:eastAsia="Times New Roman" w:hAnsi="Times New Roman" w:cs="Times New Roman"/>
          <w:color w:val="000000"/>
          <w:lang w:eastAsia="fr-FR"/>
        </w:rPr>
        <w:t>e l’a grisée.</w:t>
      </w:r>
    </w:p>
    <w:p w:rsidR="00AB7C03"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Pr>
          <w:rFonts w:ascii="Times New Roman" w:eastAsia="Times New Roman" w:hAnsi="Times New Roman" w:cs="Times New Roman"/>
          <w:noProof/>
          <w:color w:val="000000"/>
          <w:lang w:eastAsia="fr-FR"/>
        </w:rPr>
        <w:drawing>
          <wp:anchor distT="0" distB="0" distL="114300" distR="114300" simplePos="0" relativeHeight="251659264" behindDoc="0" locked="0" layoutInCell="1" allowOverlap="1">
            <wp:simplePos x="0" y="0"/>
            <wp:positionH relativeFrom="column">
              <wp:posOffset>3034030</wp:posOffset>
            </wp:positionH>
            <wp:positionV relativeFrom="paragraph">
              <wp:posOffset>143510</wp:posOffset>
            </wp:positionV>
            <wp:extent cx="2734945" cy="4551680"/>
            <wp:effectExtent l="19050" t="0" r="8255" b="0"/>
            <wp:wrapSquare wrapText="bothSides"/>
            <wp:docPr id="13" name="Image 13" descr="Résultat de recherche d'images pour &quot;die spinner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die spinnerin&quot;"/>
                    <pic:cNvPicPr>
                      <a:picLocks noChangeAspect="1" noChangeArrowheads="1"/>
                    </pic:cNvPicPr>
                  </pic:nvPicPr>
                  <pic:blipFill>
                    <a:blip r:embed="rId7" cstate="print"/>
                    <a:srcRect/>
                    <a:stretch>
                      <a:fillRect/>
                    </a:stretch>
                  </pic:blipFill>
                  <pic:spPr bwMode="auto">
                    <a:xfrm>
                      <a:off x="0" y="0"/>
                      <a:ext cx="2734945" cy="4551680"/>
                    </a:xfrm>
                    <a:prstGeom prst="rect">
                      <a:avLst/>
                    </a:prstGeom>
                    <a:noFill/>
                    <a:ln w="9525">
                      <a:noFill/>
                      <a:miter lim="800000"/>
                      <a:headEnd/>
                      <a:tailEnd/>
                    </a:ln>
                  </pic:spPr>
                </pic:pic>
              </a:graphicData>
            </a:graphic>
          </wp:anchor>
        </w:drawing>
      </w:r>
      <w:r w:rsidRPr="009015EF">
        <w:rPr>
          <w:rFonts w:ascii="Times New Roman" w:eastAsia="Times New Roman" w:hAnsi="Times New Roman" w:cs="Times New Roman"/>
          <w:color w:val="000000"/>
          <w:lang w:eastAsia="fr-FR"/>
        </w:rPr>
        <w:t>Lasse, ayant bu l’azur, de filer la câline</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b/>
          <w:color w:val="76923C" w:themeColor="accent3" w:themeShade="BF"/>
          <w:lang w:eastAsia="fr-FR"/>
        </w:rPr>
        <w:t>Chevelure</w:t>
      </w:r>
      <w:r w:rsidRPr="009015EF">
        <w:rPr>
          <w:rFonts w:ascii="Times New Roman" w:eastAsia="Times New Roman" w:hAnsi="Times New Roman" w:cs="Times New Roman"/>
          <w:color w:val="000000"/>
          <w:lang w:eastAsia="fr-FR"/>
        </w:rPr>
        <w:t xml:space="preserve">, </w:t>
      </w:r>
      <w:r w:rsidRPr="009015EF">
        <w:rPr>
          <w:rFonts w:ascii="Times New Roman" w:eastAsia="Times New Roman" w:hAnsi="Times New Roman" w:cs="Times New Roman"/>
          <w:b/>
          <w:color w:val="002060"/>
          <w:lang w:eastAsia="fr-FR"/>
        </w:rPr>
        <w:t>à ses doigts</w:t>
      </w:r>
      <w:r w:rsidRPr="009015EF">
        <w:rPr>
          <w:rFonts w:ascii="Times New Roman" w:eastAsia="Times New Roman" w:hAnsi="Times New Roman" w:cs="Times New Roman"/>
          <w:color w:val="000000"/>
          <w:lang w:eastAsia="fr-FR"/>
        </w:rPr>
        <w:t xml:space="preserve"> si faibles évasive,</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Elle songe, et sa tête petite s’incline.</w:t>
      </w:r>
    </w:p>
    <w:p w:rsidR="00AB7C03"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Un arbuste et l’air pur font une source vive</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Qui, suspendue au jour, délicieuse arrose</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De ses pertes de fleurs le jardin de l’oisive.</w:t>
      </w:r>
    </w:p>
    <w:p w:rsidR="00AB7C03"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Une tige, où le vent vagabond se repose,</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Courbe le salut vain de sa grâce étoilée,</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 xml:space="preserve">Dédiant magnifique, au vieux rouet, </w:t>
      </w:r>
      <w:r w:rsidRPr="009015EF">
        <w:rPr>
          <w:rFonts w:ascii="Times New Roman" w:eastAsia="Times New Roman" w:hAnsi="Times New Roman" w:cs="Times New Roman"/>
          <w:b/>
          <w:color w:val="00B050"/>
          <w:lang w:eastAsia="fr-FR"/>
        </w:rPr>
        <w:t>sa rose</w:t>
      </w:r>
      <w:r w:rsidRPr="009015EF">
        <w:rPr>
          <w:rFonts w:ascii="Times New Roman" w:eastAsia="Times New Roman" w:hAnsi="Times New Roman" w:cs="Times New Roman"/>
          <w:color w:val="000000"/>
          <w:lang w:eastAsia="fr-FR"/>
        </w:rPr>
        <w:t>.</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 xml:space="preserve">Mais </w:t>
      </w:r>
      <w:r w:rsidRPr="009015EF">
        <w:rPr>
          <w:rFonts w:ascii="Times New Roman" w:eastAsia="Times New Roman" w:hAnsi="Times New Roman" w:cs="Times New Roman"/>
          <w:color w:val="FF0000"/>
          <w:lang w:eastAsia="fr-FR"/>
        </w:rPr>
        <w:t>la dormeuse file</w:t>
      </w:r>
      <w:r w:rsidRPr="009015EF">
        <w:rPr>
          <w:rFonts w:ascii="Times New Roman" w:eastAsia="Times New Roman" w:hAnsi="Times New Roman" w:cs="Times New Roman"/>
          <w:color w:val="000000"/>
          <w:lang w:eastAsia="fr-FR"/>
        </w:rPr>
        <w:t xml:space="preserve"> une laine isolée ;</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Mystérieusement l’ombre frêle se tresse</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FF0000"/>
          <w:lang w:eastAsia="fr-FR"/>
        </w:rPr>
        <w:t>Au fil</w:t>
      </w:r>
      <w:r w:rsidRPr="009015EF">
        <w:rPr>
          <w:rFonts w:ascii="Times New Roman" w:eastAsia="Times New Roman" w:hAnsi="Times New Roman" w:cs="Times New Roman"/>
          <w:color w:val="000000"/>
          <w:lang w:eastAsia="fr-FR"/>
        </w:rPr>
        <w:t xml:space="preserve"> de </w:t>
      </w:r>
      <w:r w:rsidRPr="009015EF">
        <w:rPr>
          <w:rFonts w:ascii="Times New Roman" w:eastAsia="Times New Roman" w:hAnsi="Times New Roman" w:cs="Times New Roman"/>
          <w:b/>
          <w:color w:val="002060"/>
          <w:lang w:eastAsia="fr-FR"/>
        </w:rPr>
        <w:t>ses doigts</w:t>
      </w:r>
      <w:r w:rsidRPr="009015EF">
        <w:rPr>
          <w:rFonts w:ascii="Times New Roman" w:eastAsia="Times New Roman" w:hAnsi="Times New Roman" w:cs="Times New Roman"/>
          <w:color w:val="000000"/>
          <w:lang w:eastAsia="fr-FR"/>
        </w:rPr>
        <w:t xml:space="preserve"> longs et qui dorment,</w:t>
      </w:r>
      <w:r w:rsidRPr="009015EF">
        <w:rPr>
          <w:rFonts w:ascii="Times New Roman" w:eastAsia="Times New Roman" w:hAnsi="Times New Roman" w:cs="Times New Roman"/>
          <w:color w:val="FF0000"/>
          <w:lang w:eastAsia="fr-FR"/>
        </w:rPr>
        <w:t xml:space="preserve"> filée</w:t>
      </w:r>
      <w:r w:rsidRPr="009015EF">
        <w:rPr>
          <w:rFonts w:ascii="Times New Roman" w:eastAsia="Times New Roman" w:hAnsi="Times New Roman" w:cs="Times New Roman"/>
          <w:color w:val="000000"/>
          <w:lang w:eastAsia="fr-FR"/>
        </w:rPr>
        <w:t>.</w:t>
      </w:r>
    </w:p>
    <w:p w:rsidR="00AB7C03"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Le songe se dévide avec une paresse</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Angélique, et sans cesse, au doux fuseau crédule,</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b/>
          <w:color w:val="76923C" w:themeColor="accent3" w:themeShade="BF"/>
          <w:lang w:eastAsia="fr-FR"/>
        </w:rPr>
        <w:t>La chevelure</w:t>
      </w:r>
      <w:r w:rsidRPr="009015EF">
        <w:rPr>
          <w:rFonts w:ascii="Times New Roman" w:eastAsia="Times New Roman" w:hAnsi="Times New Roman" w:cs="Times New Roman"/>
          <w:color w:val="000000"/>
          <w:lang w:eastAsia="fr-FR"/>
        </w:rPr>
        <w:t xml:space="preserve"> ondule au gré de la caresse...</w:t>
      </w:r>
    </w:p>
    <w:p w:rsidR="00AB7C03"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Derrière tant de fleurs, l’azur se dissimule,</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FF0000"/>
          <w:lang w:eastAsia="fr-FR"/>
        </w:rPr>
        <w:t xml:space="preserve">Fileuse </w:t>
      </w:r>
      <w:r w:rsidRPr="009015EF">
        <w:rPr>
          <w:rFonts w:ascii="Times New Roman" w:eastAsia="Times New Roman" w:hAnsi="Times New Roman" w:cs="Times New Roman"/>
          <w:color w:val="000000"/>
          <w:lang w:eastAsia="fr-FR"/>
        </w:rPr>
        <w:t>de feuillage et de lumière ceinte :</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Tout le ciel vert se meurt. Le dernier arbre brûle.</w:t>
      </w:r>
    </w:p>
    <w:p w:rsidR="00AB7C03"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p>
    <w:p w:rsidR="00AB7C03"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 xml:space="preserve">Ta sœur, </w:t>
      </w:r>
      <w:r w:rsidRPr="009015EF">
        <w:rPr>
          <w:rFonts w:ascii="Times New Roman" w:eastAsia="Times New Roman" w:hAnsi="Times New Roman" w:cs="Times New Roman"/>
          <w:b/>
          <w:color w:val="00B050"/>
          <w:lang w:eastAsia="fr-FR"/>
        </w:rPr>
        <w:t>la grande rose</w:t>
      </w:r>
      <w:r w:rsidRPr="009015EF">
        <w:rPr>
          <w:rFonts w:ascii="Times New Roman" w:eastAsia="Times New Roman" w:hAnsi="Times New Roman" w:cs="Times New Roman"/>
          <w:color w:val="000000"/>
          <w:lang w:eastAsia="fr-FR"/>
        </w:rPr>
        <w:t xml:space="preserve"> où sourit une sainte,</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Parfume ton front vague au vent de son haleine</w:t>
      </w: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000000"/>
          <w:lang w:eastAsia="fr-FR"/>
        </w:rPr>
      </w:pPr>
      <w:r w:rsidRPr="009015EF">
        <w:rPr>
          <w:rFonts w:ascii="Times New Roman" w:eastAsia="Times New Roman" w:hAnsi="Times New Roman" w:cs="Times New Roman"/>
          <w:color w:val="000000"/>
          <w:lang w:eastAsia="fr-FR"/>
        </w:rPr>
        <w:t>Innocente, et tu crois languir... Tu es éteinte</w:t>
      </w:r>
    </w:p>
    <w:p w:rsidR="00AB7C03" w:rsidRDefault="00AB7C03" w:rsidP="00AB7C03">
      <w:pPr>
        <w:shd w:val="clear" w:color="auto" w:fill="FFFFFF"/>
        <w:spacing w:after="0" w:line="240" w:lineRule="auto"/>
        <w:textAlignment w:val="baseline"/>
        <w:rPr>
          <w:rFonts w:ascii="Times New Roman" w:eastAsia="Times New Roman" w:hAnsi="Times New Roman" w:cs="Times New Roman"/>
          <w:color w:val="FF0000"/>
          <w:lang w:eastAsia="fr-FR"/>
        </w:rPr>
      </w:pPr>
    </w:p>
    <w:p w:rsidR="00AB7C03" w:rsidRPr="009015EF" w:rsidRDefault="00AB7C03" w:rsidP="00AB7C03">
      <w:pPr>
        <w:shd w:val="clear" w:color="auto" w:fill="FFFFFF"/>
        <w:spacing w:after="0" w:line="240" w:lineRule="auto"/>
        <w:textAlignment w:val="baseline"/>
        <w:rPr>
          <w:rFonts w:ascii="Times New Roman" w:eastAsia="Times New Roman" w:hAnsi="Times New Roman" w:cs="Times New Roman"/>
          <w:color w:val="FF0000"/>
          <w:lang w:eastAsia="fr-FR"/>
        </w:rPr>
      </w:pPr>
      <w:r w:rsidRPr="009015EF">
        <w:rPr>
          <w:rFonts w:ascii="Times New Roman" w:eastAsia="Times New Roman" w:hAnsi="Times New Roman" w:cs="Times New Roman"/>
          <w:color w:val="FF0000"/>
          <w:lang w:eastAsia="fr-FR"/>
        </w:rPr>
        <w:t>Au bleu de la croisée où tu filais la laine.</w:t>
      </w:r>
      <w:r w:rsidRPr="00A82DDA">
        <w:t xml:space="preserve"> </w:t>
      </w:r>
      <w:r w:rsidRPr="00DA00B5">
        <w:t xml:space="preserve"> </w:t>
      </w:r>
    </w:p>
    <w:p w:rsidR="00AB7C03" w:rsidRDefault="00AB7C03" w:rsidP="00AB7C03">
      <w:pPr>
        <w:spacing w:after="0" w:line="240" w:lineRule="auto"/>
        <w:rPr>
          <w:rFonts w:ascii="Times New Roman" w:hAnsi="Times New Roman" w:cs="Times New Roman"/>
        </w:rPr>
      </w:pPr>
    </w:p>
    <w:p w:rsidR="00AB7C03" w:rsidRDefault="00AB7C03" w:rsidP="00AB7C03">
      <w:pPr>
        <w:spacing w:after="0" w:line="240" w:lineRule="auto"/>
        <w:jc w:val="both"/>
        <w:rPr>
          <w:rFonts w:ascii="Gentium Book Basic" w:hAnsi="Gentium Book Basic" w:cs="Times New Roman"/>
          <w:i/>
        </w:rPr>
      </w:pPr>
    </w:p>
    <w:p w:rsidR="00AB7C03" w:rsidRPr="00AB7C03" w:rsidRDefault="00AB7C03" w:rsidP="00AB7C03">
      <w:pPr>
        <w:spacing w:after="0" w:line="240" w:lineRule="auto"/>
        <w:ind w:left="4956" w:firstLine="708"/>
        <w:jc w:val="both"/>
        <w:rPr>
          <w:rFonts w:ascii="Gentium Book Basic" w:hAnsi="Gentium Book Basic" w:cs="Times New Roman"/>
          <w:b/>
          <w:i/>
        </w:rPr>
      </w:pPr>
      <w:r w:rsidRPr="00AB7C03">
        <w:rPr>
          <w:rFonts w:ascii="Gentium Book Basic" w:hAnsi="Gentium Book Basic" w:cs="Times New Roman"/>
          <w:b/>
          <w:i/>
        </w:rPr>
        <w:t>Vincent Van Gogh, la fileuse</w:t>
      </w:r>
    </w:p>
    <w:p w:rsidR="00AB7C03" w:rsidRDefault="00AB7C03" w:rsidP="00AB7C03">
      <w:pPr>
        <w:spacing w:after="0" w:line="240" w:lineRule="auto"/>
        <w:jc w:val="both"/>
        <w:rPr>
          <w:rFonts w:ascii="Gentium Book Basic" w:hAnsi="Gentium Book Basic" w:cs="Times New Roman"/>
          <w:i/>
        </w:rPr>
      </w:pPr>
    </w:p>
    <w:p w:rsidR="00AB7C03" w:rsidRPr="00777DE3" w:rsidRDefault="00AB7C03" w:rsidP="00AB7C03">
      <w:pPr>
        <w:spacing w:after="0" w:line="240" w:lineRule="auto"/>
        <w:jc w:val="both"/>
        <w:rPr>
          <w:rFonts w:ascii="Gentium Book Basic" w:hAnsi="Gentium Book Basic" w:cs="Times New Roman"/>
          <w:i/>
        </w:rPr>
      </w:pPr>
      <w:r w:rsidRPr="00777DE3">
        <w:rPr>
          <w:rFonts w:ascii="Gentium Book Basic" w:hAnsi="Gentium Book Basic" w:cs="Times New Roman"/>
          <w:i/>
        </w:rPr>
        <w:t xml:space="preserve">C’est très clairement le thème du « topos » renouvelé. Ici, c’est le thème de Marguerite au rouet, mais au lieu d’attendre Faust, elle s’endort tout simplement et s’enfonce dans un sommeil étrange et au statut aussi singulier que le fil qu’elle tisse ou file. </w:t>
      </w:r>
    </w:p>
    <w:p w:rsidR="00AB7C03" w:rsidRDefault="00AB7C03" w:rsidP="00AB7C03">
      <w:pPr>
        <w:spacing w:after="0" w:line="240" w:lineRule="auto"/>
        <w:rPr>
          <w:rFonts w:ascii="Gentium Book Basic" w:hAnsi="Gentium Book Basic" w:cs="Times New Roman"/>
          <w:b/>
          <w:i/>
        </w:rPr>
      </w:pPr>
    </w:p>
    <w:p w:rsidR="00AB7C03" w:rsidRDefault="00AB7C03" w:rsidP="00AB7C03">
      <w:pPr>
        <w:spacing w:after="0" w:line="240" w:lineRule="auto"/>
        <w:rPr>
          <w:rFonts w:ascii="Gentium Book Basic" w:hAnsi="Gentium Book Basic" w:cs="Times New Roman"/>
          <w:b/>
          <w:i/>
        </w:rPr>
      </w:pPr>
    </w:p>
    <w:p w:rsidR="00AB7C03" w:rsidRDefault="00AB7C03" w:rsidP="00AB7C03">
      <w:pPr>
        <w:spacing w:after="0" w:line="240" w:lineRule="auto"/>
        <w:rPr>
          <w:rFonts w:ascii="Gentium Book Basic" w:hAnsi="Gentium Book Basic" w:cs="Times New Roman"/>
          <w:b/>
          <w:i/>
        </w:rPr>
      </w:pPr>
    </w:p>
    <w:p w:rsidR="00AB7C03" w:rsidRDefault="00AB7C03" w:rsidP="00AB7C03">
      <w:pPr>
        <w:spacing w:after="0" w:line="240" w:lineRule="auto"/>
        <w:rPr>
          <w:rFonts w:ascii="Gentium Book Basic" w:hAnsi="Gentium Book Basic" w:cs="Times New Roman"/>
          <w:b/>
          <w:i/>
        </w:rPr>
      </w:pPr>
    </w:p>
    <w:p w:rsidR="00AB7C03" w:rsidRPr="00E748CB" w:rsidRDefault="00AB7C03" w:rsidP="00AB7C03">
      <w:pPr>
        <w:spacing w:after="0" w:line="240" w:lineRule="auto"/>
        <w:rPr>
          <w:rFonts w:ascii="Gentium Book Basic" w:hAnsi="Gentium Book Basic" w:cs="Times New Roman"/>
          <w:b/>
          <w:i/>
        </w:rPr>
      </w:pPr>
      <w:r w:rsidRPr="00E748CB">
        <w:rPr>
          <w:rFonts w:ascii="Gentium Book Basic" w:hAnsi="Gentium Book Basic" w:cs="Times New Roman"/>
          <w:b/>
          <w:i/>
        </w:rPr>
        <w:lastRenderedPageBreak/>
        <w:t>Introduction</w:t>
      </w:r>
    </w:p>
    <w:p w:rsidR="00AB7C03" w:rsidRDefault="00AB7C03" w:rsidP="00AB7C03">
      <w:pPr>
        <w:spacing w:after="0" w:line="240" w:lineRule="auto"/>
        <w:rPr>
          <w:rFonts w:ascii="Times New Roman" w:hAnsi="Times New Roman" w:cs="Times New Roman"/>
        </w:rPr>
      </w:pPr>
    </w:p>
    <w:p w:rsidR="00AB7C03" w:rsidRDefault="00AB7C03" w:rsidP="00AB7C03">
      <w:pPr>
        <w:spacing w:after="0" w:line="240" w:lineRule="auto"/>
        <w:jc w:val="both"/>
        <w:rPr>
          <w:rFonts w:ascii="Gentium Book Basic" w:hAnsi="Gentium Book Basic" w:cs="Times New Roman"/>
        </w:rPr>
      </w:pPr>
      <w:r w:rsidRPr="00E748CB">
        <w:rPr>
          <w:rFonts w:ascii="Gentium Book Basic" w:hAnsi="Gentium Book Basic" w:cs="Times New Roman"/>
        </w:rPr>
        <w:t xml:space="preserve">Réputée difficile, un peu elliptique, la poésie de Paul Valéry est celle d’un cérébral et d’un mystique sans Dieu. Infiniment travaillée, filée, tissée, elle mêle plusieurs fils </w:t>
      </w:r>
      <w:r>
        <w:rPr>
          <w:rFonts w:ascii="Gentium Book Basic" w:hAnsi="Gentium Book Basic" w:cs="Times New Roman"/>
        </w:rPr>
        <w:t>d</w:t>
      </w:r>
      <w:r w:rsidRPr="00E748CB">
        <w:rPr>
          <w:rFonts w:ascii="Gentium Book Basic" w:hAnsi="Gentium Book Basic" w:cs="Times New Roman"/>
        </w:rPr>
        <w:t xml:space="preserve">ans un tressage délicat où l’intelligibilité parfois se perd </w:t>
      </w:r>
      <w:r>
        <w:rPr>
          <w:rFonts w:ascii="Gentium Book Basic" w:hAnsi="Gentium Book Basic" w:cs="Times New Roman"/>
        </w:rPr>
        <w:t xml:space="preserve">et se fond dans la musicalité de la langue. Ici, c’est </w:t>
      </w:r>
      <w:r w:rsidRPr="00E748CB">
        <w:rPr>
          <w:rFonts w:ascii="Gentium Book Basic" w:hAnsi="Gentium Book Basic" w:cs="Times New Roman"/>
        </w:rPr>
        <w:t>entre les doigts d’</w:t>
      </w:r>
      <w:r>
        <w:rPr>
          <w:rFonts w:ascii="Gentium Book Basic" w:hAnsi="Gentium Book Basic" w:cs="Times New Roman"/>
        </w:rPr>
        <w:t xml:space="preserve">un rouet que </w:t>
      </w:r>
      <w:r w:rsidRPr="00E748CB">
        <w:rPr>
          <w:rFonts w:ascii="Gentium Book Basic" w:hAnsi="Gentium Book Basic" w:cs="Times New Roman"/>
        </w:rPr>
        <w:t xml:space="preserve">la </w:t>
      </w:r>
      <w:r>
        <w:rPr>
          <w:rFonts w:ascii="Gentium Book Basic" w:hAnsi="Gentium Book Basic" w:cs="Times New Roman"/>
        </w:rPr>
        <w:t>voix poétique se perd et est rendue inextricable</w:t>
      </w:r>
      <w:r w:rsidRPr="00E748CB">
        <w:rPr>
          <w:rFonts w:ascii="Gentium Book Basic" w:hAnsi="Gentium Book Basic" w:cs="Times New Roman"/>
        </w:rPr>
        <w:t>. « La fileuse » fait partie de ces poèmes infiniment délicats, qui commence</w:t>
      </w:r>
      <w:r>
        <w:rPr>
          <w:rFonts w:ascii="Gentium Book Basic" w:hAnsi="Gentium Book Basic" w:cs="Times New Roman"/>
        </w:rPr>
        <w:t>nt</w:t>
      </w:r>
      <w:r w:rsidRPr="00E748CB">
        <w:rPr>
          <w:rFonts w:ascii="Gentium Book Basic" w:hAnsi="Gentium Book Basic" w:cs="Times New Roman"/>
        </w:rPr>
        <w:t xml:space="preserve"> comme un tableau et s’achève</w:t>
      </w:r>
      <w:r>
        <w:rPr>
          <w:rFonts w:ascii="Gentium Book Basic" w:hAnsi="Gentium Book Basic" w:cs="Times New Roman"/>
        </w:rPr>
        <w:t>nt</w:t>
      </w:r>
      <w:r w:rsidRPr="00E748CB">
        <w:rPr>
          <w:rFonts w:ascii="Gentium Book Basic" w:hAnsi="Gentium Book Basic" w:cs="Times New Roman"/>
        </w:rPr>
        <w:t xml:space="preserve"> dans la pure musicalité</w:t>
      </w:r>
      <w:r>
        <w:rPr>
          <w:rFonts w:ascii="Gentium Book Basic" w:hAnsi="Gentium Book Basic" w:cs="Times New Roman"/>
        </w:rPr>
        <w:t xml:space="preserve"> et pourtant sur la même image : celle d’une fileuse endormie devant la fenêtre et qui va progressivement se voir entourée d’une vie mystérieuse qui prend son office et file à sa place un matériau lui-même composite</w:t>
      </w:r>
      <w:r w:rsidRPr="00E748CB">
        <w:rPr>
          <w:rFonts w:ascii="Gentium Book Basic" w:hAnsi="Gentium Book Basic" w:cs="Times New Roman"/>
        </w:rPr>
        <w:t xml:space="preserve">. </w:t>
      </w:r>
    </w:p>
    <w:p w:rsidR="00AB7C03" w:rsidRDefault="00AB7C03" w:rsidP="00AB7C03">
      <w:pPr>
        <w:spacing w:after="0" w:line="240" w:lineRule="auto"/>
        <w:jc w:val="both"/>
        <w:rPr>
          <w:rFonts w:ascii="Gentium Book Basic" w:hAnsi="Gentium Book Basic" w:cs="Times New Roman"/>
        </w:rPr>
      </w:pPr>
    </w:p>
    <w:p w:rsidR="00AB7C03" w:rsidRDefault="00AB7C03" w:rsidP="00AB7C03">
      <w:pPr>
        <w:spacing w:after="0" w:line="240" w:lineRule="auto"/>
        <w:jc w:val="both"/>
        <w:rPr>
          <w:rFonts w:ascii="Gentium Book Basic" w:hAnsi="Gentium Book Basic" w:cs="Times New Roman"/>
        </w:rPr>
        <w:sectPr w:rsidR="00AB7C03" w:rsidSect="009E7843">
          <w:headerReference w:type="default" r:id="rId8"/>
          <w:footerReference w:type="default" r:id="rId9"/>
          <w:pgSz w:w="11906" w:h="16838"/>
          <w:pgMar w:top="1077" w:right="1134" w:bottom="1418" w:left="1418" w:header="709" w:footer="709" w:gutter="0"/>
          <w:cols w:space="708"/>
          <w:docGrid w:linePitch="360"/>
        </w:sectPr>
      </w:pPr>
    </w:p>
    <w:p w:rsidR="00AB7C03" w:rsidRDefault="00AB7C03" w:rsidP="00AB7C03">
      <w:pPr>
        <w:spacing w:after="0" w:line="240" w:lineRule="auto"/>
        <w:jc w:val="both"/>
        <w:rPr>
          <w:rFonts w:ascii="Gentium Book Basic" w:hAnsi="Gentium Book Basic" w:cs="Times New Roman"/>
        </w:rPr>
      </w:pPr>
      <w:r>
        <w:rPr>
          <w:rFonts w:ascii="Gentium Book Basic" w:hAnsi="Gentium Book Basic" w:cs="Times New Roman"/>
        </w:rPr>
        <w:lastRenderedPageBreak/>
        <w:t xml:space="preserve">Plan possible: </w:t>
      </w:r>
    </w:p>
    <w:p w:rsidR="00AB7C03" w:rsidRPr="001D4F9F" w:rsidRDefault="00AB7C03" w:rsidP="00AB7C03">
      <w:pPr>
        <w:pStyle w:val="Paragraphedeliste"/>
        <w:numPr>
          <w:ilvl w:val="0"/>
          <w:numId w:val="1"/>
        </w:numPr>
        <w:spacing w:after="0" w:line="240" w:lineRule="auto"/>
        <w:jc w:val="both"/>
        <w:rPr>
          <w:rFonts w:ascii="Gentium Book Basic" w:hAnsi="Gentium Book Basic" w:cs="Times New Roman"/>
        </w:rPr>
      </w:pPr>
      <w:r w:rsidRPr="001D4F9F">
        <w:rPr>
          <w:rFonts w:ascii="Gentium Book Basic" w:hAnsi="Gentium Book Basic" w:cs="Times New Roman"/>
        </w:rPr>
        <w:t>un tableau merveilleux</w:t>
      </w:r>
    </w:p>
    <w:p w:rsidR="00AB7C03" w:rsidRPr="001D4F9F" w:rsidRDefault="00AB7C03" w:rsidP="00AB7C03">
      <w:pPr>
        <w:pStyle w:val="Paragraphedeliste"/>
        <w:numPr>
          <w:ilvl w:val="0"/>
          <w:numId w:val="1"/>
        </w:numPr>
        <w:spacing w:after="0" w:line="240" w:lineRule="auto"/>
        <w:jc w:val="both"/>
        <w:rPr>
          <w:rFonts w:ascii="Gentium Book Basic" w:hAnsi="Gentium Book Basic" w:cs="Times New Roman"/>
        </w:rPr>
      </w:pPr>
      <w:r w:rsidRPr="001D4F9F">
        <w:rPr>
          <w:rFonts w:ascii="Gentium Book Basic" w:hAnsi="Gentium Book Basic" w:cs="Times New Roman"/>
        </w:rPr>
        <w:t>un travail mystérieux</w:t>
      </w:r>
    </w:p>
    <w:p w:rsidR="00AB7C03" w:rsidRPr="001D4F9F" w:rsidRDefault="00AB7C03" w:rsidP="00AB7C03">
      <w:pPr>
        <w:pStyle w:val="Paragraphedeliste"/>
        <w:numPr>
          <w:ilvl w:val="0"/>
          <w:numId w:val="1"/>
        </w:numPr>
        <w:spacing w:after="0" w:line="240" w:lineRule="auto"/>
        <w:jc w:val="both"/>
        <w:rPr>
          <w:rFonts w:ascii="Gentium Book Basic" w:hAnsi="Gentium Book Basic" w:cs="Times New Roman"/>
        </w:rPr>
      </w:pPr>
      <w:r w:rsidRPr="001D4F9F">
        <w:rPr>
          <w:rFonts w:ascii="Gentium Book Basic" w:hAnsi="Gentium Book Basic" w:cs="Times New Roman"/>
        </w:rPr>
        <w:t>un songe dans lequel le songeur est songé (et l</w:t>
      </w:r>
      <w:r>
        <w:rPr>
          <w:rFonts w:ascii="Gentium Book Basic" w:hAnsi="Gentium Book Basic" w:cs="Times New Roman"/>
        </w:rPr>
        <w:t>a fileuse filée)</w:t>
      </w:r>
    </w:p>
    <w:p w:rsidR="00AB7C03" w:rsidRDefault="00AB7C03" w:rsidP="00AB7C03">
      <w:pPr>
        <w:spacing w:after="0" w:line="240" w:lineRule="auto"/>
        <w:jc w:val="both"/>
        <w:rPr>
          <w:rFonts w:ascii="Gentium Book Basic" w:hAnsi="Gentium Book Basic" w:cs="Times New Roman"/>
        </w:rPr>
      </w:pPr>
      <w:r>
        <w:rPr>
          <w:rFonts w:ascii="Gentium Book Basic" w:hAnsi="Gentium Book Basic" w:cs="Times New Roman"/>
        </w:rPr>
        <w:lastRenderedPageBreak/>
        <w:t>Autre plan possible</w:t>
      </w:r>
    </w:p>
    <w:p w:rsidR="00AB7C03" w:rsidRDefault="00AB7C03" w:rsidP="00AB7C03">
      <w:pPr>
        <w:pStyle w:val="Paragraphedeliste"/>
        <w:numPr>
          <w:ilvl w:val="0"/>
          <w:numId w:val="2"/>
        </w:numPr>
        <w:spacing w:after="0" w:line="240" w:lineRule="auto"/>
        <w:jc w:val="both"/>
        <w:rPr>
          <w:rFonts w:ascii="Gentium Book Basic" w:hAnsi="Gentium Book Basic" w:cs="Times New Roman"/>
        </w:rPr>
      </w:pPr>
      <w:r>
        <w:rPr>
          <w:rFonts w:ascii="Gentium Book Basic" w:hAnsi="Gentium Book Basic" w:cs="Times New Roman"/>
        </w:rPr>
        <w:t>Un tableau précieux</w:t>
      </w:r>
    </w:p>
    <w:p w:rsidR="00AB7C03" w:rsidRDefault="00AB7C03" w:rsidP="00AB7C03">
      <w:pPr>
        <w:pStyle w:val="Paragraphedeliste"/>
        <w:numPr>
          <w:ilvl w:val="0"/>
          <w:numId w:val="2"/>
        </w:numPr>
        <w:spacing w:after="0" w:line="240" w:lineRule="auto"/>
        <w:jc w:val="both"/>
        <w:rPr>
          <w:rFonts w:ascii="Gentium Book Basic" w:hAnsi="Gentium Book Basic" w:cs="Times New Roman"/>
        </w:rPr>
      </w:pPr>
      <w:r>
        <w:rPr>
          <w:rFonts w:ascii="Gentium Book Basic" w:hAnsi="Gentium Book Basic" w:cs="Times New Roman"/>
        </w:rPr>
        <w:t>Un conte merveilleux</w:t>
      </w:r>
    </w:p>
    <w:p w:rsidR="00AB7C03" w:rsidRPr="00E03058" w:rsidRDefault="00AB7C03" w:rsidP="00AB7C03">
      <w:pPr>
        <w:pStyle w:val="Paragraphedeliste"/>
        <w:numPr>
          <w:ilvl w:val="0"/>
          <w:numId w:val="2"/>
        </w:numPr>
        <w:spacing w:after="0" w:line="240" w:lineRule="auto"/>
        <w:jc w:val="both"/>
        <w:rPr>
          <w:rFonts w:ascii="Gentium Book Basic" w:hAnsi="Gentium Book Basic" w:cs="Times New Roman"/>
        </w:rPr>
      </w:pPr>
      <w:r>
        <w:rPr>
          <w:rFonts w:ascii="Gentium Book Basic" w:hAnsi="Gentium Book Basic" w:cs="Times New Roman"/>
        </w:rPr>
        <w:t xml:space="preserve">Qui tisse quoi ? Qui est tissé ? </w:t>
      </w:r>
    </w:p>
    <w:p w:rsidR="00AB7C03" w:rsidRDefault="00AB7C03" w:rsidP="00AB7C03">
      <w:pPr>
        <w:spacing w:after="0" w:line="240" w:lineRule="auto"/>
        <w:jc w:val="both"/>
        <w:rPr>
          <w:rFonts w:ascii="Gentium Book Basic" w:hAnsi="Gentium Book Basic" w:cs="Times New Roman"/>
          <w:b/>
        </w:rPr>
        <w:sectPr w:rsidR="00AB7C03" w:rsidSect="00AB7C03">
          <w:type w:val="continuous"/>
          <w:pgSz w:w="11906" w:h="16838"/>
          <w:pgMar w:top="1077" w:right="1134" w:bottom="1418" w:left="1418" w:header="709" w:footer="709" w:gutter="0"/>
          <w:cols w:num="2" w:space="708"/>
          <w:docGrid w:linePitch="360"/>
        </w:sectPr>
      </w:pPr>
    </w:p>
    <w:p w:rsidR="00AB7C03" w:rsidRDefault="00AB7C03" w:rsidP="00AB7C03">
      <w:pPr>
        <w:spacing w:after="0" w:line="240" w:lineRule="auto"/>
        <w:jc w:val="both"/>
        <w:rPr>
          <w:rFonts w:ascii="Gentium Book Basic" w:hAnsi="Gentium Book Basic" w:cs="Times New Roman"/>
          <w:b/>
        </w:rPr>
      </w:pPr>
    </w:p>
    <w:p w:rsidR="00AB7C03" w:rsidRPr="004C1453" w:rsidRDefault="00AB7C03" w:rsidP="00AB7C03">
      <w:pPr>
        <w:spacing w:after="0" w:line="240" w:lineRule="auto"/>
        <w:jc w:val="both"/>
        <w:rPr>
          <w:rFonts w:ascii="Gentium Book Basic" w:hAnsi="Gentium Book Basic" w:cs="Times New Roman"/>
          <w:b/>
        </w:rPr>
      </w:pPr>
      <w:r w:rsidRPr="004C1453">
        <w:rPr>
          <w:rFonts w:ascii="Gentium Book Basic" w:hAnsi="Gentium Book Basic" w:cs="Times New Roman"/>
          <w:b/>
        </w:rPr>
        <w:t>Eléments de méthode</w:t>
      </w:r>
      <w:r>
        <w:rPr>
          <w:rFonts w:ascii="Gentium Book Basic" w:hAnsi="Gentium Book Basic" w:cs="Times New Roman"/>
          <w:b/>
        </w:rPr>
        <w:t xml:space="preserve"> et remarques</w:t>
      </w:r>
    </w:p>
    <w:p w:rsidR="00AB7C03" w:rsidRDefault="00AB7C03" w:rsidP="00AB7C03">
      <w:pPr>
        <w:spacing w:after="0" w:line="240" w:lineRule="auto"/>
        <w:jc w:val="both"/>
        <w:rPr>
          <w:rFonts w:ascii="Gentium Book Basic" w:hAnsi="Gentium Book Basic" w:cs="Times New Roman"/>
        </w:rPr>
      </w:pPr>
    </w:p>
    <w:p w:rsidR="00AB7C03" w:rsidRDefault="00AB7C03" w:rsidP="00AB7C03">
      <w:pPr>
        <w:spacing w:after="0" w:line="240" w:lineRule="auto"/>
        <w:jc w:val="both"/>
        <w:rPr>
          <w:rFonts w:ascii="Gentium Book Basic" w:hAnsi="Gentium Book Basic" w:cs="Times New Roman"/>
        </w:rPr>
      </w:pPr>
      <w:r>
        <w:rPr>
          <w:rFonts w:ascii="Gentium Book Basic" w:hAnsi="Gentium Book Basic" w:cs="Times New Roman"/>
        </w:rPr>
        <w:t xml:space="preserve">Il y a trois éléments qui se croisent et se tissent : la fileuse, la nature et le rouet. Il faut restituer le « tissage » de ces trois éléments. Et l’atmosphère de songe, de torpeur, comme un rêve ou un enchantement, un sortilège où les choses se mettent à vivre d’une vie propre, autonome,  et où la nature se met à tisser à la place de la fileuse, et à tisser un matériau singulier : la chevelure, ou une ombre frêle qui se tisse toute seule sans que la main humaine soit nécessaire. </w:t>
      </w:r>
    </w:p>
    <w:p w:rsidR="00AB7C03" w:rsidRDefault="00AB7C03" w:rsidP="00AB7C03">
      <w:pPr>
        <w:spacing w:after="0" w:line="240" w:lineRule="auto"/>
        <w:jc w:val="both"/>
        <w:rPr>
          <w:rFonts w:ascii="Gentium Book Basic" w:hAnsi="Gentium Book Basic" w:cs="Times New Roman"/>
        </w:rPr>
      </w:pPr>
      <w:r>
        <w:rPr>
          <w:rFonts w:ascii="Gentium Book Basic" w:hAnsi="Gentium Book Basic" w:cs="Times New Roman"/>
        </w:rPr>
        <w:t>Il faut rendre  compte de l’effet paradoxal du rouet : il ronfle et grise. La griserie est le contraire de l’assoupissement.</w:t>
      </w:r>
    </w:p>
    <w:p w:rsidR="00AB7C03" w:rsidRDefault="00AB7C03" w:rsidP="00AB7C03">
      <w:pPr>
        <w:spacing w:after="0" w:line="240" w:lineRule="auto"/>
        <w:jc w:val="both"/>
        <w:rPr>
          <w:rFonts w:ascii="Gentium Book Basic" w:hAnsi="Gentium Book Basic" w:cs="Times New Roman"/>
        </w:rPr>
      </w:pPr>
      <w:r>
        <w:rPr>
          <w:rFonts w:ascii="Gentium Book Basic" w:hAnsi="Gentium Book Basic" w:cs="Times New Roman"/>
        </w:rPr>
        <w:t>Bien que le rouet ne semble pas le cœur du poème, il est pourtant le centre dans la mesure où  c’est lui qui continue de produire l’effet de « filage ». Il est la puissance mystérieuse autour de laquelle une autre vie s’organise, se développe, enveloppe la fileuse endormie et l’endort à jamais (ou en donne le sentiment).</w:t>
      </w:r>
    </w:p>
    <w:p w:rsidR="00AB7C03" w:rsidRDefault="00AB7C03" w:rsidP="00AB7C03">
      <w:pPr>
        <w:spacing w:after="0" w:line="240" w:lineRule="auto"/>
        <w:jc w:val="both"/>
        <w:rPr>
          <w:rFonts w:ascii="Gentium Book Basic" w:hAnsi="Gentium Book Basic" w:cs="Times New Roman"/>
        </w:rPr>
      </w:pPr>
      <w:r>
        <w:rPr>
          <w:rFonts w:ascii="Gentium Book Basic" w:hAnsi="Gentium Book Basic" w:cs="Times New Roman"/>
        </w:rPr>
        <w:t xml:space="preserve">Il faut rendre compte de l’atmosphère de « conte merveilleux », lorsque des fées se mettent au travail et remplacent la main humaine endormie. Mais évidemment, le conte est enveloppé dans une langue poétique qui efface ce qui serait trop visible. </w:t>
      </w:r>
    </w:p>
    <w:p w:rsidR="00AB7C03" w:rsidRDefault="00AB7C03" w:rsidP="00AB7C03">
      <w:pPr>
        <w:spacing w:after="0" w:line="240" w:lineRule="auto"/>
        <w:jc w:val="both"/>
        <w:rPr>
          <w:rFonts w:ascii="Gentium Book Basic" w:hAnsi="Gentium Book Basic" w:cs="Times New Roman"/>
        </w:rPr>
      </w:pPr>
      <w:r>
        <w:rPr>
          <w:rFonts w:ascii="Gentium Book Basic" w:hAnsi="Gentium Book Basic" w:cs="Times New Roman"/>
        </w:rPr>
        <w:t>La dormeuse ne voit ni n’entend rien, elle est profondément endormie et ne participe plus de cette vie insolite autour d’elle et autour de son rouet. Et pourtant, elle semble en être encore participante.</w:t>
      </w:r>
    </w:p>
    <w:p w:rsidR="00AB7C03" w:rsidRDefault="00AB7C03" w:rsidP="00AB7C03">
      <w:pPr>
        <w:spacing w:after="0" w:line="240" w:lineRule="auto"/>
        <w:jc w:val="both"/>
        <w:rPr>
          <w:rFonts w:ascii="Gentium Book Basic" w:hAnsi="Gentium Book Basic" w:cs="Times New Roman"/>
        </w:rPr>
      </w:pPr>
      <w:r>
        <w:rPr>
          <w:rFonts w:ascii="Gentium Book Basic" w:hAnsi="Gentium Book Basic" w:cs="Times New Roman"/>
        </w:rPr>
        <w:t>Et d’ailleurs la fileuse n’est plus une fileuse mais une grande rose. Elle est entrée dans la tapisserie que la nature a brodé tout autour d’elle pendant son sommeil.  Sommeil qui est peut-être définitif…</w:t>
      </w:r>
    </w:p>
    <w:p w:rsidR="00AB7C03" w:rsidRDefault="00AB7C03" w:rsidP="00AB7C03">
      <w:pPr>
        <w:spacing w:after="0" w:line="240" w:lineRule="auto"/>
        <w:jc w:val="both"/>
        <w:rPr>
          <w:rFonts w:ascii="Gentium Book Basic" w:hAnsi="Gentium Book Basic" w:cs="Times New Roman"/>
        </w:rPr>
      </w:pPr>
    </w:p>
    <w:p w:rsidR="00AB7C03" w:rsidRDefault="00AB7C03" w:rsidP="00AB7C03">
      <w:pPr>
        <w:spacing w:after="0" w:line="240" w:lineRule="auto"/>
        <w:jc w:val="both"/>
        <w:rPr>
          <w:rFonts w:ascii="Gentium Book Basic" w:hAnsi="Gentium Book Basic" w:cs="Times New Roman"/>
          <w:b/>
          <w:smallCaps/>
        </w:rPr>
      </w:pPr>
      <w:r>
        <w:rPr>
          <w:rFonts w:ascii="Gentium Book Basic" w:hAnsi="Gentium Book Basic" w:cs="Times New Roman"/>
          <w:b/>
          <w:smallCaps/>
        </w:rPr>
        <w:t>p</w:t>
      </w:r>
      <w:r w:rsidRPr="00C920EB">
        <w:rPr>
          <w:rFonts w:ascii="Gentium Book Basic" w:hAnsi="Gentium Book Basic" w:cs="Times New Roman"/>
          <w:b/>
          <w:smallCaps/>
        </w:rPr>
        <w:t>roposition largement rédigée</w:t>
      </w:r>
    </w:p>
    <w:p w:rsidR="00AB7C03" w:rsidRPr="00C920EB" w:rsidRDefault="00AB7C03" w:rsidP="00AB7C03">
      <w:pPr>
        <w:spacing w:after="0" w:line="240" w:lineRule="auto"/>
        <w:jc w:val="both"/>
        <w:rPr>
          <w:rFonts w:ascii="Gentium Book Basic" w:hAnsi="Gentium Book Basic" w:cs="Times New Roman"/>
          <w:i/>
        </w:rPr>
      </w:pPr>
      <w:r w:rsidRPr="00C920EB">
        <w:rPr>
          <w:rFonts w:ascii="Gentium Book Basic" w:hAnsi="Gentium Book Basic" w:cs="Times New Roman"/>
          <w:i/>
        </w:rPr>
        <w:t>(Vous pourrez réécrire en mettant en forme d’une manière plus académique, en particulier en mettant les vers chaque fois qu’un passage en cité à l’appui)</w:t>
      </w:r>
    </w:p>
    <w:p w:rsidR="00AB7C03" w:rsidRPr="00C920EB" w:rsidRDefault="00AB7C03" w:rsidP="00AB7C03">
      <w:pPr>
        <w:spacing w:after="0" w:line="240" w:lineRule="auto"/>
        <w:jc w:val="both"/>
        <w:rPr>
          <w:rFonts w:ascii="Gentium Book Basic" w:hAnsi="Gentium Book Basic" w:cs="Times New Roman"/>
          <w:i/>
        </w:rPr>
      </w:pPr>
    </w:p>
    <w:p w:rsidR="00AB7C03" w:rsidRDefault="00AB7C03" w:rsidP="00AB7C03">
      <w:pPr>
        <w:pStyle w:val="NormalWeb"/>
        <w:shd w:val="clear" w:color="auto" w:fill="FFFFFF"/>
        <w:spacing w:before="0" w:beforeAutospacing="0" w:after="0" w:afterAutospacing="0"/>
        <w:jc w:val="both"/>
        <w:rPr>
          <w:rFonts w:ascii="Gentium Book Basic" w:hAnsi="Gentium Book Basic"/>
          <w:b/>
          <w:color w:val="000000"/>
          <w:sz w:val="22"/>
          <w:szCs w:val="22"/>
          <w:bdr w:val="none" w:sz="0" w:space="0" w:color="auto" w:frame="1"/>
        </w:rPr>
      </w:pPr>
    </w:p>
    <w:p w:rsidR="00AB7C03" w:rsidRPr="008B1B1C" w:rsidRDefault="00AB7C03" w:rsidP="00AB7C03">
      <w:pPr>
        <w:pStyle w:val="NormalWeb"/>
        <w:shd w:val="clear" w:color="auto" w:fill="FFFFFF"/>
        <w:spacing w:before="0" w:beforeAutospacing="0" w:after="0" w:afterAutospacing="0"/>
        <w:jc w:val="both"/>
        <w:rPr>
          <w:rFonts w:ascii="Gentium Book Basic" w:hAnsi="Gentium Book Basic"/>
          <w:b/>
          <w:color w:val="000000"/>
          <w:sz w:val="22"/>
          <w:szCs w:val="22"/>
          <w:bdr w:val="none" w:sz="0" w:space="0" w:color="auto" w:frame="1"/>
        </w:rPr>
      </w:pPr>
      <w:r>
        <w:rPr>
          <w:rFonts w:ascii="Gentium Book Basic" w:hAnsi="Gentium Book Basic"/>
          <w:b/>
          <w:color w:val="000000"/>
          <w:sz w:val="22"/>
          <w:szCs w:val="22"/>
          <w:bdr w:val="none" w:sz="0" w:space="0" w:color="auto" w:frame="1"/>
        </w:rPr>
        <w:t xml:space="preserve">Approche choisie : </w:t>
      </w:r>
      <w:r w:rsidRPr="008B1B1C">
        <w:rPr>
          <w:rFonts w:ascii="Gentium Book Basic" w:hAnsi="Gentium Book Basic"/>
          <w:b/>
          <w:color w:val="000000"/>
          <w:sz w:val="22"/>
          <w:szCs w:val="22"/>
          <w:bdr w:val="none" w:sz="0" w:space="0" w:color="auto" w:frame="1"/>
        </w:rPr>
        <w:t>Une réécriture précieuse d’un thème du folklore populaire.</w:t>
      </w:r>
    </w:p>
    <w:p w:rsidR="00AB7C03" w:rsidRDefault="00AB7C03" w:rsidP="00AB7C03">
      <w:pPr>
        <w:pStyle w:val="NormalWeb"/>
        <w:shd w:val="clear" w:color="auto" w:fill="FFFFFF"/>
        <w:spacing w:before="0" w:beforeAutospacing="0" w:after="0" w:afterAutospacing="0"/>
        <w:jc w:val="both"/>
        <w:rPr>
          <w:rFonts w:ascii="Gentium Book Basic" w:hAnsi="Gentium Book Basic"/>
          <w:color w:val="000000"/>
          <w:sz w:val="22"/>
          <w:szCs w:val="22"/>
          <w:bdr w:val="none" w:sz="0" w:space="0" w:color="auto" w:frame="1"/>
        </w:rPr>
      </w:pPr>
    </w:p>
    <w:p w:rsidR="00AB7C03" w:rsidRDefault="00AB7C03" w:rsidP="00AB7C03">
      <w:pPr>
        <w:pStyle w:val="NormalWeb"/>
        <w:shd w:val="clear" w:color="auto" w:fill="FFFFFF"/>
        <w:spacing w:before="0" w:beforeAutospacing="0" w:after="0" w:afterAutospacing="0"/>
        <w:jc w:val="both"/>
        <w:rPr>
          <w:rFonts w:ascii="Gentium Book Basic" w:hAnsi="Gentium Book Basic"/>
          <w:color w:val="000000"/>
          <w:sz w:val="22"/>
          <w:szCs w:val="22"/>
          <w:bdr w:val="none" w:sz="0" w:space="0" w:color="auto" w:frame="1"/>
        </w:rPr>
      </w:pPr>
      <w:r w:rsidRPr="008B1B1C">
        <w:rPr>
          <w:rFonts w:ascii="Gentium Book Basic" w:hAnsi="Gentium Book Basic"/>
          <w:color w:val="000000"/>
          <w:sz w:val="22"/>
          <w:szCs w:val="22"/>
          <w:bdr w:val="none" w:sz="0" w:space="0" w:color="auto" w:frame="1"/>
        </w:rPr>
        <w:t>Le sujet de ce petit poème est très simple : Par un jour d'été, une fileuse assise à la croisée de sa fenêtre s’assoupit lentement. Ses doigts cessent leur travail de filage, mais il semble continuer sa</w:t>
      </w:r>
      <w:r>
        <w:rPr>
          <w:rFonts w:ascii="Gentium Book Basic" w:hAnsi="Gentium Book Basic"/>
          <w:color w:val="000000"/>
          <w:sz w:val="22"/>
          <w:szCs w:val="22"/>
          <w:bdr w:val="none" w:sz="0" w:space="0" w:color="auto" w:frame="1"/>
        </w:rPr>
        <w:t xml:space="preserve">ns elle, par une sorte de magie, presque d’enchantement qui se met en place autour d’elle, mais pas tout à fait sans elle. D’un thème banal et presque enfantin, le poète a fait un petit texte précieux digne du songe d’une nuit d’été. </w:t>
      </w:r>
    </w:p>
    <w:p w:rsidR="00AB7C03" w:rsidRDefault="00AB7C03" w:rsidP="00AB7C03">
      <w:pPr>
        <w:pStyle w:val="NormalWeb"/>
        <w:shd w:val="clear" w:color="auto" w:fill="FFFFFF"/>
        <w:spacing w:before="0" w:beforeAutospacing="0" w:after="0" w:afterAutospacing="0"/>
        <w:jc w:val="both"/>
        <w:rPr>
          <w:rFonts w:ascii="Gentium Book Basic" w:hAnsi="Gentium Book Basic"/>
          <w:color w:val="000000"/>
          <w:sz w:val="22"/>
          <w:szCs w:val="22"/>
          <w:bdr w:val="none" w:sz="0" w:space="0" w:color="auto" w:frame="1"/>
        </w:rPr>
      </w:pPr>
      <w:r>
        <w:rPr>
          <w:rFonts w:ascii="Gentium Book Basic" w:hAnsi="Gentium Book Basic"/>
          <w:color w:val="000000"/>
          <w:sz w:val="22"/>
          <w:szCs w:val="22"/>
          <w:bdr w:val="none" w:sz="0" w:space="0" w:color="auto" w:frame="1"/>
        </w:rPr>
        <w:t>Pour ce tour de force, il a réuni toutes les ressources de la langue, exploitant inversions ellipses transposition, termes étranges. C’est ainsi que le jardin «se dodeline », terme qu’on emploie le plus souvent pour parler de la tête quand quelqu’un s’endort, et jamais sous la forme pronominale. C’est déjà laisser entendre le lien subtil qui existe entre le jardin et la fileuse.  L’intelligibilité du poème n’est pas détruite, mais elle est comme délibérément compliquée.</w:t>
      </w:r>
    </w:p>
    <w:p w:rsidR="00AB7C03" w:rsidRDefault="00AB7C03" w:rsidP="00AB7C03">
      <w:pPr>
        <w:pStyle w:val="NormalWeb"/>
        <w:shd w:val="clear" w:color="auto" w:fill="FFFFFF"/>
        <w:spacing w:before="0" w:beforeAutospacing="0" w:after="0" w:afterAutospacing="0"/>
        <w:jc w:val="both"/>
        <w:rPr>
          <w:rFonts w:ascii="Gentium Book Basic" w:hAnsi="Gentium Book Basic"/>
          <w:color w:val="000000"/>
          <w:sz w:val="22"/>
          <w:szCs w:val="22"/>
          <w:bdr w:val="none" w:sz="0" w:space="0" w:color="auto" w:frame="1"/>
        </w:rPr>
      </w:pPr>
      <w:r>
        <w:rPr>
          <w:rFonts w:ascii="Gentium Book Basic" w:hAnsi="Gentium Book Basic"/>
          <w:color w:val="000000"/>
          <w:sz w:val="22"/>
          <w:szCs w:val="22"/>
          <w:bdr w:val="none" w:sz="0" w:space="0" w:color="auto" w:frame="1"/>
        </w:rPr>
        <w:lastRenderedPageBreak/>
        <w:t xml:space="preserve">C’est un poème « féminin », par le thème mais aussi par les rimes, par la douceur qui se dégage, par l’atmosphère de torpeur qui enveloppe tout le texte. </w:t>
      </w:r>
    </w:p>
    <w:p w:rsidR="00AB7C03" w:rsidRDefault="00AB7C03" w:rsidP="00AB7C03">
      <w:pPr>
        <w:pStyle w:val="NormalWeb"/>
        <w:shd w:val="clear" w:color="auto" w:fill="FFFFFF"/>
        <w:spacing w:before="0" w:beforeAutospacing="0" w:after="0" w:afterAutospacing="0"/>
        <w:jc w:val="both"/>
        <w:rPr>
          <w:rFonts w:ascii="Gentium Book Basic" w:hAnsi="Gentium Book Basic"/>
          <w:color w:val="000000"/>
          <w:sz w:val="22"/>
          <w:szCs w:val="22"/>
          <w:bdr w:val="none" w:sz="0" w:space="0" w:color="auto" w:frame="1"/>
        </w:rPr>
      </w:pPr>
    </w:p>
    <w:p w:rsidR="00AB7C03" w:rsidRPr="00E03058" w:rsidRDefault="00AB7C03" w:rsidP="00AB7C03">
      <w:pPr>
        <w:pStyle w:val="NormalWeb"/>
        <w:shd w:val="clear" w:color="auto" w:fill="FFFFFF"/>
        <w:spacing w:before="0" w:beforeAutospacing="0" w:after="0" w:afterAutospacing="0"/>
        <w:jc w:val="both"/>
        <w:rPr>
          <w:rFonts w:ascii="Gentium Book Basic" w:hAnsi="Gentium Book Basic"/>
          <w:b/>
          <w:color w:val="000000"/>
          <w:sz w:val="22"/>
          <w:szCs w:val="22"/>
          <w:bdr w:val="none" w:sz="0" w:space="0" w:color="auto" w:frame="1"/>
        </w:rPr>
      </w:pPr>
      <w:r w:rsidRPr="00E03058">
        <w:rPr>
          <w:rFonts w:ascii="Gentium Book Basic" w:hAnsi="Gentium Book Basic"/>
          <w:b/>
          <w:color w:val="000000"/>
          <w:sz w:val="22"/>
          <w:szCs w:val="22"/>
          <w:bdr w:val="none" w:sz="0" w:space="0" w:color="auto" w:frame="1"/>
        </w:rPr>
        <w:t>Une réécriture de conte merveilleux</w:t>
      </w:r>
    </w:p>
    <w:p w:rsidR="00AB7C03" w:rsidRDefault="00AB7C03" w:rsidP="00AB7C03">
      <w:pPr>
        <w:pStyle w:val="NormalWeb"/>
        <w:shd w:val="clear" w:color="auto" w:fill="FFFFFF"/>
        <w:spacing w:before="0" w:beforeAutospacing="0" w:after="0" w:afterAutospacing="0"/>
        <w:jc w:val="both"/>
        <w:rPr>
          <w:rFonts w:ascii="Gentium Book Basic" w:hAnsi="Gentium Book Basic"/>
          <w:color w:val="000000"/>
          <w:sz w:val="22"/>
          <w:szCs w:val="22"/>
          <w:bdr w:val="none" w:sz="0" w:space="0" w:color="auto" w:frame="1"/>
        </w:rPr>
      </w:pPr>
      <w:r>
        <w:rPr>
          <w:rFonts w:ascii="Gentium Book Basic" w:hAnsi="Gentium Book Basic"/>
          <w:color w:val="000000"/>
          <w:sz w:val="22"/>
          <w:szCs w:val="22"/>
          <w:bdr w:val="none" w:sz="0" w:space="0" w:color="auto" w:frame="1"/>
        </w:rPr>
        <w:t>Le personnage suit le mouvement de transformation opérée par une force invisible qui prend possession du jardin et de la jeune femme endormie. Elle est d’abord « lasse » de filer un matériau bien étrange : « une câline chevelure ». C’est le thème de certains contes traditionnels, où une femme tisse un matériau qui lui appartient,  et donc son existence, sa vie propre. On trouve aussi le conte où une jeune fille doit filer de la paille, à cause d’un père quelque peu vantard… Ou le conte des trois fileuses, qui va épargner à une fille maligne et perspicace de se soumettre à une tachez astreignante et qui l’ennuie.</w:t>
      </w:r>
    </w:p>
    <w:p w:rsidR="00AB7C03" w:rsidRDefault="00AB7C03" w:rsidP="00AB7C03">
      <w:pPr>
        <w:pStyle w:val="NormalWeb"/>
        <w:shd w:val="clear" w:color="auto" w:fill="FFFFFF"/>
        <w:spacing w:before="0" w:beforeAutospacing="0" w:after="0" w:afterAutospacing="0"/>
        <w:jc w:val="both"/>
        <w:rPr>
          <w:rFonts w:ascii="Gentium Book Basic" w:hAnsi="Gentium Book Basic"/>
          <w:color w:val="000000"/>
          <w:sz w:val="22"/>
          <w:szCs w:val="22"/>
          <w:bdr w:val="none" w:sz="0" w:space="0" w:color="auto" w:frame="1"/>
        </w:rPr>
      </w:pPr>
      <w:r>
        <w:rPr>
          <w:rFonts w:ascii="Gentium Book Basic" w:hAnsi="Gentium Book Basic"/>
          <w:color w:val="000000"/>
          <w:sz w:val="22"/>
          <w:szCs w:val="22"/>
          <w:bdr w:val="none" w:sz="0" w:space="0" w:color="auto" w:frame="1"/>
        </w:rPr>
        <w:t xml:space="preserve">Si ce n’est l’ennui qui a provoqué la torpeur de la fileuse, ce qui est dit, c’est que « le songe se dévide », comme la bobine de fil qui sert à tisser. Sous la préciosité des symboles et l’effort pour dissimuler le sens immédiat, le rouet reste la métaphore de la vie humaine, mais en tant qu’elle est « endormie », en tant qu’elle s’ignore, en tant qu’elle est abandon au sommeil : « elle a bu l’azur ». Ce sommeil, comme celui de la Belle au bois dormant, n’a rien d’un sommeil naturel. C’est le sommeil des fées, de contes, du merveilleux. La fileuse n’est plus une femme mais une rose, non pas la rose du jardin, qui s’incline devant le rouet, mais une rose d’image saint sulpicienne, annoncée d’ailleurs par l’ « aura » dont elle est mystérieusement enveloppée : « de feuillage et de lumière ceinte ». Quiconque a vu un jour le vert d’une rizière connait cette couleur extraordinaire que peut prendre le « vert » quand il est gorgé d’eau et de lumière. </w:t>
      </w:r>
    </w:p>
    <w:p w:rsidR="00AB7C03" w:rsidRDefault="00AB7C03" w:rsidP="00AB7C03">
      <w:pPr>
        <w:pStyle w:val="NormalWeb"/>
        <w:shd w:val="clear" w:color="auto" w:fill="FFFFFF"/>
        <w:spacing w:before="0" w:beforeAutospacing="0" w:after="0" w:afterAutospacing="0"/>
        <w:jc w:val="both"/>
        <w:rPr>
          <w:rFonts w:ascii="Gentium Book Basic" w:hAnsi="Gentium Book Basic"/>
          <w:color w:val="000000"/>
          <w:sz w:val="22"/>
          <w:szCs w:val="22"/>
          <w:bdr w:val="none" w:sz="0" w:space="0" w:color="auto" w:frame="1"/>
        </w:rPr>
      </w:pPr>
    </w:p>
    <w:p w:rsidR="00AB7C03" w:rsidRPr="00E03058" w:rsidRDefault="00AB7C03" w:rsidP="00AB7C03">
      <w:pPr>
        <w:pStyle w:val="NormalWeb"/>
        <w:shd w:val="clear" w:color="auto" w:fill="FFFFFF"/>
        <w:spacing w:before="0" w:beforeAutospacing="0" w:after="0" w:afterAutospacing="0"/>
        <w:jc w:val="both"/>
        <w:rPr>
          <w:rFonts w:ascii="Gentium Book Basic" w:hAnsi="Gentium Book Basic"/>
          <w:b/>
          <w:color w:val="000000"/>
          <w:sz w:val="22"/>
          <w:szCs w:val="22"/>
          <w:bdr w:val="none" w:sz="0" w:space="0" w:color="auto" w:frame="1"/>
        </w:rPr>
      </w:pPr>
      <w:r w:rsidRPr="00E03058">
        <w:rPr>
          <w:rFonts w:ascii="Gentium Book Basic" w:hAnsi="Gentium Book Basic"/>
          <w:b/>
          <w:color w:val="000000"/>
          <w:sz w:val="22"/>
          <w:szCs w:val="22"/>
          <w:bdr w:val="none" w:sz="0" w:space="0" w:color="auto" w:frame="1"/>
        </w:rPr>
        <w:t>Qui tisse quoi ?</w:t>
      </w:r>
      <w:r>
        <w:rPr>
          <w:rFonts w:ascii="Gentium Book Basic" w:hAnsi="Gentium Book Basic"/>
          <w:b/>
          <w:color w:val="000000"/>
          <w:sz w:val="22"/>
          <w:szCs w:val="22"/>
          <w:bdr w:val="none" w:sz="0" w:space="0" w:color="auto" w:frame="1"/>
        </w:rPr>
        <w:t xml:space="preserve"> Qui est tissé ?</w:t>
      </w:r>
    </w:p>
    <w:p w:rsidR="00AB7C03" w:rsidRDefault="00AB7C03" w:rsidP="00AB7C03">
      <w:pPr>
        <w:shd w:val="clear" w:color="auto" w:fill="FFFFFF"/>
        <w:spacing w:after="0" w:line="240" w:lineRule="auto"/>
        <w:jc w:val="both"/>
        <w:textAlignment w:val="baseline"/>
        <w:rPr>
          <w:rFonts w:ascii="Gentium Book Basic" w:hAnsi="Gentium Book Basic"/>
          <w:color w:val="000000"/>
          <w:bdr w:val="none" w:sz="0" w:space="0" w:color="auto" w:frame="1"/>
        </w:rPr>
      </w:pPr>
      <w:r>
        <w:rPr>
          <w:rFonts w:ascii="Gentium Book Basic" w:hAnsi="Gentium Book Basic"/>
          <w:color w:val="000000"/>
          <w:bdr w:val="none" w:sz="0" w:space="0" w:color="auto" w:frame="1"/>
        </w:rPr>
        <w:t>Car ce n’est plus la fileuse qui file mais la nature qui a pris sa place, transformant tout : la fileuse, (devenue rose),  la nature qui s’embrase dans un vert de lumière, et tout cela à partir d’un breuvage mystérieux : « l’azur », autrement dit, le bleu. Cette subversion des couleurs achève de s’accomplir quand le dernier arbre brûle et que tout, donc, est consommé.</w:t>
      </w:r>
    </w:p>
    <w:p w:rsidR="00AB7C03" w:rsidRDefault="00AB7C03" w:rsidP="00AB7C03">
      <w:pPr>
        <w:shd w:val="clear" w:color="auto" w:fill="FFFFFF"/>
        <w:spacing w:after="0" w:line="240" w:lineRule="auto"/>
        <w:jc w:val="both"/>
        <w:textAlignment w:val="baseline"/>
        <w:rPr>
          <w:rFonts w:ascii="Gentium Book Basic" w:hAnsi="Gentium Book Basic"/>
          <w:color w:val="000000"/>
          <w:bdr w:val="none" w:sz="0" w:space="0" w:color="auto" w:frame="1"/>
        </w:rPr>
      </w:pPr>
      <w:r>
        <w:rPr>
          <w:rFonts w:ascii="Gentium Book Basic" w:hAnsi="Gentium Book Basic"/>
          <w:color w:val="000000"/>
          <w:bdr w:val="none" w:sz="0" w:space="0" w:color="auto" w:frame="1"/>
        </w:rPr>
        <w:t>Tout se passe comme si le songe de la fileuse se mettrait à vivre d’une vie propre, et filait autour d’elle une nature nouvelle.  Le jardin se met à vivre d’une vie légère, aérienne, lumineuse. Le choix des éléments l’indique : « un arbuste et l’air pur font  une source vive ». Les éléments se combinent pour donner un élément nouveau. L’eau est le fruit de l’alliance improbable de l’arbre et de l’air. Cette source est suspendue au jour, image exquise mais qui ne répond nullement à l’information d’habituelle du réel du monde.  Cela ressemble au fond à une estampe japonaise. Dans cet ensemble, une tige se courbe pour faire au rouet l’offrande de sa fleur : une rose. C’est une tonalité onirique qui répond au songe de la fileuse.</w:t>
      </w:r>
    </w:p>
    <w:p w:rsidR="00AB7C03" w:rsidRDefault="00AB7C03" w:rsidP="00AB7C03">
      <w:pPr>
        <w:shd w:val="clear" w:color="auto" w:fill="FFFFFF"/>
        <w:spacing w:after="0" w:line="240" w:lineRule="auto"/>
        <w:jc w:val="both"/>
        <w:textAlignment w:val="baseline"/>
        <w:rPr>
          <w:rFonts w:ascii="Gentium Book Basic" w:hAnsi="Gentium Book Basic"/>
          <w:color w:val="000000"/>
          <w:bdr w:val="none" w:sz="0" w:space="0" w:color="auto" w:frame="1"/>
        </w:rPr>
      </w:pPr>
      <w:r>
        <w:rPr>
          <w:rFonts w:ascii="Gentium Book Basic" w:hAnsi="Gentium Book Basic"/>
          <w:color w:val="000000"/>
          <w:bdr w:val="none" w:sz="0" w:space="0" w:color="auto" w:frame="1"/>
        </w:rPr>
        <w:t xml:space="preserve">C’est dire encore que le jardin s’incline devant l’objet qui reste au cœur du travail poétique : le rouet. </w:t>
      </w:r>
    </w:p>
    <w:p w:rsidR="00AB7C03" w:rsidRDefault="00AB7C03" w:rsidP="00AB7C03">
      <w:pPr>
        <w:shd w:val="clear" w:color="auto" w:fill="FFFFFF"/>
        <w:spacing w:after="0" w:line="240" w:lineRule="auto"/>
        <w:jc w:val="both"/>
        <w:textAlignment w:val="baseline"/>
        <w:rPr>
          <w:rFonts w:ascii="Gentium Book Basic" w:hAnsi="Gentium Book Basic"/>
          <w:color w:val="000000"/>
          <w:bdr w:val="none" w:sz="0" w:space="0" w:color="auto" w:frame="1"/>
        </w:rPr>
      </w:pPr>
      <w:r>
        <w:rPr>
          <w:rFonts w:ascii="Gentium Book Basic" w:hAnsi="Gentium Book Basic"/>
          <w:color w:val="000000"/>
          <w:bdr w:val="none" w:sz="0" w:space="0" w:color="auto" w:frame="1"/>
        </w:rPr>
        <w:t>Et ce travail n’a rien de commun, il est lié à la « grâce étoilée » avec laquelle et dans laquelle on le salue. Le matériau lui-même n’est pas une laine banale, mais d’abord la chevelure, puis une « laine isolé », puis le feuillage lui-même.  La métamorphose embrase tout : la fileuse, la nature et le rouet.</w:t>
      </w:r>
    </w:p>
    <w:p w:rsidR="00AB7C03" w:rsidRDefault="00AB7C03" w:rsidP="00AB7C03">
      <w:pPr>
        <w:shd w:val="clear" w:color="auto" w:fill="FFFFFF"/>
        <w:spacing w:after="0" w:line="240" w:lineRule="auto"/>
        <w:jc w:val="both"/>
        <w:textAlignment w:val="baseline"/>
        <w:rPr>
          <w:rFonts w:ascii="Gentium Book Basic" w:hAnsi="Gentium Book Basic"/>
          <w:color w:val="000000"/>
          <w:bdr w:val="none" w:sz="0" w:space="0" w:color="auto" w:frame="1"/>
        </w:rPr>
      </w:pPr>
      <w:r>
        <w:rPr>
          <w:rFonts w:ascii="Gentium Book Basic" w:hAnsi="Gentium Book Basic"/>
          <w:color w:val="000000"/>
          <w:bdr w:val="none" w:sz="0" w:space="0" w:color="auto" w:frame="1"/>
        </w:rPr>
        <w:t>Qu’est-ce donc qui est tissé sinon la vie même ? La vie de la fileuse qui s’abandonne à un sommeil d’une nature particulière. Au terme de cette métamorphose, elle est éteinte. Tu es éteinte au bleu de la croisée où tu filais la laine. L’imparfait signe que peut-être elle ne s’éveillera plus, du moins dans ce rêve-ci. Peut-être dans un autre songe continuera-t-elle de filer de nouvelles images dans lesquelles elle trouvera une sorte de mort. Certains songes seraient-ils mortels ?</w:t>
      </w:r>
    </w:p>
    <w:p w:rsidR="00AB7C03" w:rsidRDefault="00AB7C03" w:rsidP="00AB7C03">
      <w:pPr>
        <w:shd w:val="clear" w:color="auto" w:fill="FFFFFF"/>
        <w:spacing w:after="0" w:line="240" w:lineRule="auto"/>
        <w:jc w:val="both"/>
        <w:textAlignment w:val="baseline"/>
        <w:rPr>
          <w:rFonts w:ascii="Gentium Book Basic" w:hAnsi="Gentium Book Basic"/>
          <w:color w:val="000000"/>
          <w:bdr w:val="none" w:sz="0" w:space="0" w:color="auto" w:frame="1"/>
        </w:rPr>
      </w:pPr>
    </w:p>
    <w:p w:rsidR="00AB7C03" w:rsidRDefault="00AB7C03" w:rsidP="00AB7C03">
      <w:pPr>
        <w:shd w:val="clear" w:color="auto" w:fill="FFFFFF"/>
        <w:spacing w:after="0" w:line="240" w:lineRule="auto"/>
        <w:jc w:val="both"/>
        <w:textAlignment w:val="baseline"/>
        <w:rPr>
          <w:rFonts w:ascii="Gentium Book Basic" w:hAnsi="Gentium Book Basic"/>
          <w:color w:val="000000"/>
          <w:bdr w:val="none" w:sz="0" w:space="0" w:color="auto" w:frame="1"/>
        </w:rPr>
      </w:pPr>
      <w:r w:rsidRPr="008C0F36">
        <w:rPr>
          <w:rFonts w:ascii="Gentium Book Basic" w:hAnsi="Gentium Book Basic"/>
          <w:b/>
          <w:color w:val="000000"/>
          <w:bdr w:val="none" w:sz="0" w:space="0" w:color="auto" w:frame="1"/>
        </w:rPr>
        <w:t>Conclusion :</w:t>
      </w:r>
      <w:r>
        <w:rPr>
          <w:rFonts w:ascii="Gentium Book Basic" w:hAnsi="Gentium Book Basic"/>
          <w:color w:val="000000"/>
          <w:bdr w:val="none" w:sz="0" w:space="0" w:color="auto" w:frame="1"/>
        </w:rPr>
        <w:t xml:space="preserve"> </w:t>
      </w:r>
    </w:p>
    <w:p w:rsidR="00AB7C03" w:rsidRDefault="00AB7C03" w:rsidP="00AB7C03">
      <w:pPr>
        <w:shd w:val="clear" w:color="auto" w:fill="FFFFFF"/>
        <w:spacing w:after="0" w:line="240" w:lineRule="auto"/>
        <w:jc w:val="both"/>
        <w:textAlignment w:val="baseline"/>
        <w:rPr>
          <w:rFonts w:ascii="Gentium Book Basic" w:hAnsi="Gentium Book Basic"/>
          <w:color w:val="000000"/>
          <w:bdr w:val="none" w:sz="0" w:space="0" w:color="auto" w:frame="1"/>
        </w:rPr>
      </w:pPr>
      <w:r>
        <w:rPr>
          <w:rFonts w:ascii="Gentium Book Basic" w:hAnsi="Gentium Book Basic"/>
          <w:color w:val="000000"/>
          <w:bdr w:val="none" w:sz="0" w:space="0" w:color="auto" w:frame="1"/>
        </w:rPr>
        <w:t xml:space="preserve">Un poème précieux, d’un grand raffinement, qui joue sur toutes les ressources de la langue mais aussi du thème qui résonne de toutes les chansons populaires ou moins populaires de « Marguerite au rouet ».  Le rouet n’est pas seulement entre les mains de la fileuse, il semble aussi dans cette surnature de la langue poétique qui mêle songe, langage, images et sonorités pour faire surgir une autre image que celle d’une simple fileuse endormie à la fenêtre. Une image où le sommeil a filé sa « laine isolée ». </w:t>
      </w:r>
    </w:p>
    <w:p w:rsidR="00195BE3" w:rsidRPr="00AB7C03" w:rsidRDefault="00195BE3" w:rsidP="00AB7C03"/>
    <w:sectPr w:rsidR="00195BE3" w:rsidRPr="00AB7C03" w:rsidSect="00AB7C03">
      <w:type w:val="continuous"/>
      <w:pgSz w:w="11906" w:h="16838"/>
      <w:pgMar w:top="1077"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710" w:rsidRDefault="00FC0710" w:rsidP="009E7843">
      <w:pPr>
        <w:spacing w:after="0" w:line="240" w:lineRule="auto"/>
      </w:pPr>
      <w:r>
        <w:separator/>
      </w:r>
    </w:p>
  </w:endnote>
  <w:endnote w:type="continuationSeparator" w:id="0">
    <w:p w:rsidR="00FC0710" w:rsidRDefault="00FC0710" w:rsidP="009E78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Gentium Book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56" w:rsidRPr="00C60856" w:rsidRDefault="00C60856">
    <w:pPr>
      <w:pStyle w:val="Pieddepage"/>
      <w:rPr>
        <w:rFonts w:ascii="Gentium Book Basic" w:hAnsi="Gentium Book Basic"/>
        <w:b/>
        <w:i/>
      </w:rPr>
    </w:pPr>
    <w:r w:rsidRPr="00C60856">
      <w:rPr>
        <w:rFonts w:ascii="Gentium Book Basic" w:hAnsi="Gentium Book Basic"/>
        <w:b/>
        <w:i/>
      </w:rPr>
      <w:t xml:space="preserve">Marion </w:t>
    </w:r>
    <w:proofErr w:type="spellStart"/>
    <w:r w:rsidRPr="00C60856">
      <w:rPr>
        <w:rFonts w:ascii="Gentium Book Basic" w:hAnsi="Gentium Book Basic"/>
        <w:b/>
        <w:i/>
      </w:rPr>
      <w:t>Duvauchel</w:t>
    </w:r>
    <w:proofErr w:type="spellEnd"/>
    <w:r w:rsidRPr="00C60856">
      <w:rPr>
        <w:rFonts w:ascii="Gentium Book Basic" w:hAnsi="Gentium Book Basic"/>
        <w:b/>
        <w:i/>
      </w:rPr>
      <w:t xml:space="preserve"> - </w:t>
    </w:r>
    <w:proofErr w:type="spellStart"/>
    <w:r w:rsidRPr="00C60856">
      <w:rPr>
        <w:rFonts w:ascii="Gentium Book Basic" w:hAnsi="Gentium Book Basic"/>
        <w:b/>
        <w:i/>
      </w:rPr>
      <w:t>Alternativephilolettres</w:t>
    </w:r>
    <w:proofErr w:type="spellEnd"/>
  </w:p>
  <w:p w:rsidR="00C60856" w:rsidRDefault="00C608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710" w:rsidRDefault="00FC0710" w:rsidP="009E7843">
      <w:pPr>
        <w:spacing w:after="0" w:line="240" w:lineRule="auto"/>
      </w:pPr>
      <w:r>
        <w:separator/>
      </w:r>
    </w:p>
  </w:footnote>
  <w:footnote w:type="continuationSeparator" w:id="0">
    <w:p w:rsidR="00FC0710" w:rsidRDefault="00FC0710" w:rsidP="009E78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151907"/>
      <w:docPartObj>
        <w:docPartGallery w:val="Page Numbers (Top of Page)"/>
        <w:docPartUnique/>
      </w:docPartObj>
    </w:sdtPr>
    <w:sdtContent>
      <w:p w:rsidR="009E7843" w:rsidRDefault="009E7843">
        <w:pPr>
          <w:pStyle w:val="En-tte"/>
        </w:pPr>
        <w:fldSimple w:instr=" PAGE   \* MERGEFORMAT ">
          <w:r w:rsidR="00C60856">
            <w:rPr>
              <w:noProof/>
            </w:rPr>
            <w:t>1</w:t>
          </w:r>
        </w:fldSimple>
      </w:p>
    </w:sdtContent>
  </w:sdt>
  <w:p w:rsidR="009E7843" w:rsidRDefault="009E784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4005E"/>
    <w:multiLevelType w:val="hybridMultilevel"/>
    <w:tmpl w:val="916E9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04D2789"/>
    <w:multiLevelType w:val="hybridMultilevel"/>
    <w:tmpl w:val="EB18A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9E7843"/>
    <w:rsid w:val="00195BE3"/>
    <w:rsid w:val="002377A4"/>
    <w:rsid w:val="00405459"/>
    <w:rsid w:val="009E7843"/>
    <w:rsid w:val="00AB7C03"/>
    <w:rsid w:val="00C60856"/>
    <w:rsid w:val="00FC07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84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78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E7843"/>
    <w:pPr>
      <w:ind w:left="720"/>
      <w:contextualSpacing/>
    </w:pPr>
  </w:style>
  <w:style w:type="paragraph" w:styleId="En-tte">
    <w:name w:val="header"/>
    <w:basedOn w:val="Normal"/>
    <w:link w:val="En-tteCar"/>
    <w:uiPriority w:val="99"/>
    <w:unhideWhenUsed/>
    <w:rsid w:val="009E7843"/>
    <w:pPr>
      <w:tabs>
        <w:tab w:val="center" w:pos="4536"/>
        <w:tab w:val="right" w:pos="9072"/>
      </w:tabs>
      <w:spacing w:after="0" w:line="240" w:lineRule="auto"/>
    </w:pPr>
  </w:style>
  <w:style w:type="character" w:customStyle="1" w:styleId="En-tteCar">
    <w:name w:val="En-tête Car"/>
    <w:basedOn w:val="Policepardfaut"/>
    <w:link w:val="En-tte"/>
    <w:uiPriority w:val="99"/>
    <w:rsid w:val="009E7843"/>
  </w:style>
  <w:style w:type="paragraph" w:styleId="Pieddepage">
    <w:name w:val="footer"/>
    <w:basedOn w:val="Normal"/>
    <w:link w:val="PieddepageCar"/>
    <w:uiPriority w:val="99"/>
    <w:unhideWhenUsed/>
    <w:rsid w:val="009E78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843"/>
  </w:style>
  <w:style w:type="paragraph" w:styleId="Textedebulles">
    <w:name w:val="Balloon Text"/>
    <w:basedOn w:val="Normal"/>
    <w:link w:val="TextedebullesCar"/>
    <w:uiPriority w:val="99"/>
    <w:semiHidden/>
    <w:unhideWhenUsed/>
    <w:rsid w:val="00C608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0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Gentium Book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F3560"/>
    <w:rsid w:val="000F3560"/>
    <w:rsid w:val="00A643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6DC592BBF6E4C9399B77D953073E624">
    <w:name w:val="86DC592BBF6E4C9399B77D953073E624"/>
    <w:rsid w:val="000F35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1496</Words>
  <Characters>8232</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Duvauchel</dc:creator>
  <cp:lastModifiedBy>Marion Duvauchel</cp:lastModifiedBy>
  <cp:revision>5</cp:revision>
  <dcterms:created xsi:type="dcterms:W3CDTF">2017-03-06T09:12:00Z</dcterms:created>
  <dcterms:modified xsi:type="dcterms:W3CDTF">2017-03-06T14:59:00Z</dcterms:modified>
</cp:coreProperties>
</file>